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</w:t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4th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687" w:hRule="atLeast"/>
        </w:trPr>
        <w:tc>
          <w:tcPr>
            <w:tcW w:w="4507" w:type="dxa"/>
            <w:tcBorders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Littleheath Path from Clears Croft to Croham Valley entrance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Croham Valley Engtrance “Avenue”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 xml:space="preserve">Tidied &amp; stacked windfall &amp; garden debris  Removed 2 fly tipped items to roadside for Love Clean Streets collection.  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 xml:space="preserve">Cut back side and overhead vegetation from Croham Valley entrance avenue.  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11th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2682" w:hRule="atLeast"/>
        </w:trPr>
        <w:tc>
          <w:tcPr>
            <w:tcW w:w="4507" w:type="dxa"/>
            <w:tcBorders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Vanguard Way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Gravel Pit Area Paths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Vanguard Way</w:t>
            </w:r>
          </w:p>
        </w:tc>
        <w:tc>
          <w:tcPr>
            <w:tcW w:w="5268" w:type="dxa"/>
            <w:tcBorders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 xml:space="preserve">Tidied fallen silver birch and other debris into habitat piles.  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Cut back vegetation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Cut back vegetation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18th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172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No Work Party due to Holidays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25th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74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No Work Party due to High Temperature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021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02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semiHidden/>
    <w:qFormat/>
    <w:rsid w:val="003b67f4"/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semiHidden/>
    <w:rsid w:val="003b67f4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120"/>
    </w:pPr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3020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6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LibreOffice/7.5.6.2$Windows_X86_64 LibreOffice_project/f654817fb68d6d4600d7d2f6b647e47729f55f15</Application>
  <AppVersion>15.0000</AppVersion>
  <Pages>1</Pages>
  <Words>93</Words>
  <Characters>507</Characters>
  <CharactersWithSpaces>582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2024-07-09T14:02:00Z</dcterms:created>
  <dc:creator>Adrian Hyde</dc:creator>
  <dc:description/>
  <dc:language>en-GB</dc:language>
  <cp:lastModifiedBy>Adrian Hyde</cp:lastModifiedBy>
  <dcterms:modified xsi:type="dcterms:W3CDTF">2024-07-09T14:16:00Z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